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>dle ust.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651106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            </w:t>
      </w:r>
    </w:p>
    <w:p w:rsidR="00794C44" w:rsidRPr="00D946FC" w:rsidRDefault="00794C44" w:rsidP="00794C44">
      <w:pPr>
        <w:rPr>
          <w:rFonts w:ascii="Arial" w:hAnsi="Arial" w:cs="Arial"/>
          <w:i/>
        </w:rPr>
      </w:pPr>
      <w:r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>Povodí Moravy, s.p.,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s.p.,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 xml:space="preserve">,/zemědělský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……………………………..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…………………………………..</w:t>
      </w:r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B207A" w:rsidRPr="00C9140D">
        <w:rPr>
          <w:rFonts w:ascii="Arial" w:hAnsi="Arial" w:cs="Arial"/>
          <w:i/>
        </w:rPr>
        <w:t>se níže uvedeného data dohodly na této pachtovní smlouvě takto:</w:t>
      </w:r>
    </w:p>
    <w:p w:rsidR="004D3A99" w:rsidRDefault="004D3A99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8B207A" w:rsidRPr="003B7510" w:rsidRDefault="008B207A" w:rsidP="00BE0E14">
      <w:pPr>
        <w:jc w:val="both"/>
        <w:rPr>
          <w:rFonts w:ascii="Arial" w:hAnsi="Arial" w:cs="Arial"/>
          <w:i/>
          <w:sz w:val="22"/>
          <w:szCs w:val="22"/>
        </w:rPr>
      </w:pPr>
    </w:p>
    <w:p w:rsidR="00AB27A3" w:rsidRPr="00BA02F2" w:rsidRDefault="00AB27A3" w:rsidP="00AB27A3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em:</w:t>
      </w:r>
    </w:p>
    <w:p w:rsidR="00AB27A3" w:rsidRPr="00BA02F2" w:rsidRDefault="00AB27A3" w:rsidP="00AB27A3">
      <w:pPr>
        <w:jc w:val="both"/>
        <w:rPr>
          <w:rFonts w:ascii="Arial" w:hAnsi="Arial" w:cs="Arial"/>
          <w:color w:val="000000"/>
        </w:rPr>
      </w:pPr>
    </w:p>
    <w:p w:rsidR="00AB27A3" w:rsidRDefault="00AB27A3" w:rsidP="00AB27A3">
      <w:pPr>
        <w:pStyle w:val="Odstavecseseznamem"/>
        <w:numPr>
          <w:ilvl w:val="0"/>
          <w:numId w:val="15"/>
        </w:numPr>
        <w:ind w:left="426" w:firstLine="0"/>
        <w:jc w:val="both"/>
        <w:rPr>
          <w:rFonts w:ascii="Arial" w:hAnsi="Arial" w:cs="Arial"/>
        </w:rPr>
      </w:pPr>
      <w:r w:rsidRPr="00BA02F2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619/2</w:t>
      </w:r>
      <w:r w:rsidRPr="00BA02F2">
        <w:rPr>
          <w:rFonts w:ascii="Arial" w:hAnsi="Arial" w:cs="Arial"/>
        </w:rPr>
        <w:t xml:space="preserve">, o výměře </w:t>
      </w:r>
      <w:r>
        <w:rPr>
          <w:rFonts w:ascii="Arial" w:hAnsi="Arial" w:cs="Arial"/>
        </w:rPr>
        <w:t>7005</w:t>
      </w:r>
      <w:r w:rsidRPr="00BA02F2">
        <w:rPr>
          <w:rFonts w:ascii="Arial" w:hAnsi="Arial" w:cs="Arial"/>
        </w:rPr>
        <w:t xml:space="preserve"> m</w:t>
      </w:r>
      <w:r w:rsidRPr="00BA02F2">
        <w:rPr>
          <w:rFonts w:ascii="Arial" w:hAnsi="Arial" w:cs="Arial"/>
          <w:vertAlign w:val="superscript"/>
        </w:rPr>
        <w:t>2</w:t>
      </w:r>
      <w:r w:rsidRPr="00BA02F2">
        <w:rPr>
          <w:rFonts w:ascii="Arial" w:hAnsi="Arial" w:cs="Arial"/>
        </w:rPr>
        <w:t xml:space="preserve">, druh pozemku </w:t>
      </w:r>
      <w:r>
        <w:rPr>
          <w:rFonts w:ascii="Arial" w:hAnsi="Arial" w:cs="Arial"/>
        </w:rPr>
        <w:t>ostatní</w:t>
      </w:r>
      <w:r w:rsidRPr="00BA02F2">
        <w:rPr>
          <w:rFonts w:ascii="Arial" w:hAnsi="Arial" w:cs="Arial"/>
        </w:rPr>
        <w:t xml:space="preserve"> plocha, </w:t>
      </w:r>
    </w:p>
    <w:p w:rsidR="00AB27A3" w:rsidRPr="00BA02F2" w:rsidRDefault="00AB27A3" w:rsidP="00AB27A3">
      <w:pPr>
        <w:pStyle w:val="Odstavecseseznamem"/>
        <w:numPr>
          <w:ilvl w:val="0"/>
          <w:numId w:val="15"/>
        </w:numPr>
        <w:ind w:left="426" w:firstLine="0"/>
        <w:jc w:val="both"/>
        <w:rPr>
          <w:rFonts w:ascii="Arial" w:hAnsi="Arial" w:cs="Arial"/>
        </w:rPr>
      </w:pPr>
      <w:r w:rsidRPr="00BA02F2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713/2</w:t>
      </w:r>
      <w:r w:rsidRPr="00BA02F2">
        <w:rPr>
          <w:rFonts w:ascii="Arial" w:hAnsi="Arial" w:cs="Arial"/>
        </w:rPr>
        <w:t xml:space="preserve">, o výměře </w:t>
      </w:r>
      <w:r>
        <w:rPr>
          <w:rFonts w:ascii="Arial" w:hAnsi="Arial" w:cs="Arial"/>
        </w:rPr>
        <w:t>12440</w:t>
      </w:r>
      <w:r w:rsidRPr="00BA02F2">
        <w:rPr>
          <w:rFonts w:ascii="Arial" w:hAnsi="Arial" w:cs="Arial"/>
        </w:rPr>
        <w:t xml:space="preserve"> m</w:t>
      </w:r>
      <w:r w:rsidRPr="00BA02F2">
        <w:rPr>
          <w:rFonts w:ascii="Arial" w:hAnsi="Arial" w:cs="Arial"/>
          <w:vertAlign w:val="superscript"/>
        </w:rPr>
        <w:t>2</w:t>
      </w:r>
      <w:r w:rsidRPr="00BA02F2">
        <w:rPr>
          <w:rFonts w:ascii="Arial" w:hAnsi="Arial" w:cs="Arial"/>
        </w:rPr>
        <w:t xml:space="preserve">, druh pozemku </w:t>
      </w:r>
      <w:r>
        <w:rPr>
          <w:rFonts w:ascii="Arial" w:hAnsi="Arial" w:cs="Arial"/>
        </w:rPr>
        <w:t>ostatní</w:t>
      </w:r>
      <w:r w:rsidRPr="00BA02F2">
        <w:rPr>
          <w:rFonts w:ascii="Arial" w:hAnsi="Arial" w:cs="Arial"/>
        </w:rPr>
        <w:t xml:space="preserve"> plocha, </w:t>
      </w:r>
    </w:p>
    <w:p w:rsidR="00AB27A3" w:rsidRPr="00C564AC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  <w:color w:val="000000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Pouzdřany</w:t>
      </w:r>
      <w:r w:rsidRPr="00BF2D15">
        <w:rPr>
          <w:rFonts w:ascii="Arial" w:hAnsi="Arial" w:cs="Arial"/>
        </w:rPr>
        <w:t>, obec</w:t>
      </w:r>
      <w:r>
        <w:rPr>
          <w:rFonts w:ascii="Arial" w:hAnsi="Arial" w:cs="Arial"/>
        </w:rPr>
        <w:t xml:space="preserve"> Pouzdřany</w:t>
      </w:r>
      <w:r w:rsidRPr="00BF2D15">
        <w:rPr>
          <w:rFonts w:ascii="Arial" w:hAnsi="Arial" w:cs="Arial"/>
        </w:rPr>
        <w:t>, zapsanými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Hustopeče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85,</w:t>
      </w:r>
      <w:r w:rsidRPr="00BF2D15">
        <w:rPr>
          <w:rFonts w:ascii="Arial" w:hAnsi="Arial" w:cs="Arial"/>
        </w:rPr>
        <w:t xml:space="preserve"> </w:t>
      </w:r>
    </w:p>
    <w:p w:rsidR="00AB27A3" w:rsidRPr="00BF2D15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2531/15, o výměře 11663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Vranovice nad Svratkou,</w:t>
      </w:r>
      <w:r w:rsidRPr="00BF2D15">
        <w:rPr>
          <w:rFonts w:ascii="Arial" w:hAnsi="Arial" w:cs="Arial"/>
        </w:rPr>
        <w:t xml:space="preserve"> obec</w:t>
      </w:r>
      <w:r>
        <w:rPr>
          <w:rFonts w:ascii="Arial" w:hAnsi="Arial" w:cs="Arial"/>
        </w:rPr>
        <w:t xml:space="preserve"> Vranovice</w:t>
      </w:r>
      <w:r w:rsidRPr="00BF2D15">
        <w:rPr>
          <w:rFonts w:ascii="Arial" w:hAnsi="Arial" w:cs="Arial"/>
        </w:rPr>
        <w:t>, zapsanými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Brno-venkov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1178,</w:t>
      </w: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C564AC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768/4, o výměře 15807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768/6, o výměře 452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768/62, o výměře 5679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768/63, o výměře 3736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E642BA" w:rsidRDefault="00AB27A3" w:rsidP="00AB27A3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768/67, o výměře 6578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AB27A3" w:rsidRPr="00C564AC" w:rsidRDefault="00AB27A3" w:rsidP="00AB27A3">
      <w:pPr>
        <w:ind w:left="426"/>
        <w:jc w:val="both"/>
        <w:rPr>
          <w:rFonts w:ascii="Arial" w:hAnsi="Arial" w:cs="Arial"/>
          <w:color w:val="000000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  <w:color w:val="000000"/>
        </w:rPr>
      </w:pPr>
      <w:r w:rsidRPr="00BF2D15">
        <w:rPr>
          <w:rFonts w:ascii="Arial" w:hAnsi="Arial" w:cs="Arial"/>
        </w:rPr>
        <w:t>v katastrálním území</w:t>
      </w:r>
      <w:r>
        <w:rPr>
          <w:rFonts w:ascii="Arial" w:hAnsi="Arial" w:cs="Arial"/>
        </w:rPr>
        <w:t xml:space="preserve"> Uherčice u Hustopečí</w:t>
      </w:r>
      <w:r w:rsidRPr="00BF2D15">
        <w:rPr>
          <w:rFonts w:ascii="Arial" w:hAnsi="Arial" w:cs="Arial"/>
        </w:rPr>
        <w:t>, obec</w:t>
      </w:r>
      <w:r>
        <w:rPr>
          <w:rFonts w:ascii="Arial" w:hAnsi="Arial" w:cs="Arial"/>
        </w:rPr>
        <w:t xml:space="preserve"> Uherčice</w:t>
      </w:r>
      <w:r w:rsidRPr="00BF2D15">
        <w:rPr>
          <w:rFonts w:ascii="Arial" w:hAnsi="Arial" w:cs="Arial"/>
        </w:rPr>
        <w:t>, zapsanými u Katastrálního úřadu pro</w:t>
      </w:r>
      <w:r>
        <w:rPr>
          <w:rFonts w:ascii="Arial" w:hAnsi="Arial" w:cs="Arial"/>
        </w:rPr>
        <w:t xml:space="preserve"> Jihomoravský kraj</w:t>
      </w:r>
      <w:r w:rsidRPr="00BF2D15">
        <w:rPr>
          <w:rFonts w:ascii="Arial" w:hAnsi="Arial" w:cs="Arial"/>
        </w:rPr>
        <w:t>, Katastrální pracoviště</w:t>
      </w:r>
      <w:r>
        <w:rPr>
          <w:rFonts w:ascii="Arial" w:hAnsi="Arial" w:cs="Arial"/>
        </w:rPr>
        <w:t xml:space="preserve"> Hustopeče</w:t>
      </w:r>
      <w:r w:rsidRPr="00BF2D15">
        <w:rPr>
          <w:rFonts w:ascii="Arial" w:hAnsi="Arial" w:cs="Arial"/>
        </w:rPr>
        <w:t>, na listu vlastnictví propachtovatele č.</w:t>
      </w:r>
      <w:r>
        <w:rPr>
          <w:rFonts w:ascii="Arial" w:hAnsi="Arial" w:cs="Arial"/>
        </w:rPr>
        <w:t xml:space="preserve"> 147.</w:t>
      </w:r>
      <w:r w:rsidRPr="00BF2D15">
        <w:rPr>
          <w:rFonts w:ascii="Arial" w:hAnsi="Arial" w:cs="Arial"/>
        </w:rPr>
        <w:t xml:space="preserve"> </w:t>
      </w: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</w:rPr>
      </w:pPr>
    </w:p>
    <w:p w:rsidR="00AB27A3" w:rsidRPr="00BF2D15" w:rsidRDefault="00AB27A3" w:rsidP="00AB27A3">
      <w:pPr>
        <w:ind w:left="426"/>
        <w:jc w:val="both"/>
        <w:rPr>
          <w:rFonts w:ascii="Arial" w:hAnsi="Arial" w:cs="Arial"/>
          <w:color w:val="000000"/>
        </w:rPr>
      </w:pPr>
    </w:p>
    <w:p w:rsidR="00AB27A3" w:rsidRPr="008B207A" w:rsidRDefault="00AB27A3" w:rsidP="00AB27A3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lastRenderedPageBreak/>
        <w:t>II.</w:t>
      </w:r>
    </w:p>
    <w:p w:rsidR="00AB27A3" w:rsidRPr="008B207A" w:rsidRDefault="00AB27A3" w:rsidP="00AB27A3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AB27A3" w:rsidRPr="007C27FD" w:rsidRDefault="00AB27A3" w:rsidP="00AB27A3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7C27FD">
        <w:rPr>
          <w:rFonts w:ascii="Arial" w:hAnsi="Arial" w:cs="Arial"/>
        </w:rPr>
        <w:t>Předmětem pachtu jsou části pozemků: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619/2 o výměře 2253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Pouzdřany</w:t>
      </w:r>
    </w:p>
    <w:p w:rsidR="007C27FD" w:rsidRPr="007C27FD" w:rsidRDefault="007C27FD" w:rsidP="007C27FD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Pr="007C27FD">
        <w:rPr>
          <w:rFonts w:ascii="Arial" w:hAnsi="Arial" w:cs="Arial"/>
        </w:rPr>
        <w:t>evý břeh VVT Svratka nad železničním mostem, řkm 8,0 – 8,2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2531/15 o výměře 4803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Vranovice nad Svratkou</w:t>
      </w:r>
    </w:p>
    <w:p w:rsidR="007C27FD" w:rsidRPr="007C27FD" w:rsidRDefault="007C27FD" w:rsidP="007C27FD">
      <w:pPr>
        <w:ind w:left="851"/>
        <w:jc w:val="both"/>
        <w:rPr>
          <w:rFonts w:ascii="Arial" w:hAnsi="Arial" w:cs="Arial"/>
        </w:rPr>
      </w:pPr>
      <w:r w:rsidRPr="007C27FD">
        <w:rPr>
          <w:rFonts w:ascii="Arial" w:hAnsi="Arial" w:cs="Arial"/>
        </w:rPr>
        <w:t>levý břeh VVT Svratka, řkm 8,2 – 8,58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713/2 o výměře 3865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Pouzdřany</w:t>
      </w:r>
    </w:p>
    <w:p w:rsidR="007C27FD" w:rsidRPr="007C27FD" w:rsidRDefault="007C27FD" w:rsidP="007C27FD">
      <w:pPr>
        <w:ind w:left="851"/>
        <w:jc w:val="both"/>
        <w:rPr>
          <w:rFonts w:ascii="Arial" w:hAnsi="Arial" w:cs="Arial"/>
        </w:rPr>
      </w:pPr>
      <w:r w:rsidRPr="007C27FD">
        <w:rPr>
          <w:rFonts w:ascii="Arial" w:hAnsi="Arial" w:cs="Arial"/>
        </w:rPr>
        <w:t>levý břeh VVT Svratka, řkm 8,58 – 8,95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768/6 o výměře 319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Uherčice u Hustopečí</w:t>
      </w:r>
    </w:p>
    <w:p w:rsidR="007C27FD" w:rsidRPr="007C27FD" w:rsidRDefault="007C27FD" w:rsidP="007C27FD">
      <w:pPr>
        <w:ind w:left="851"/>
        <w:jc w:val="both"/>
        <w:rPr>
          <w:rFonts w:ascii="Arial" w:hAnsi="Arial" w:cs="Arial"/>
        </w:rPr>
      </w:pPr>
      <w:r w:rsidRPr="007C27FD">
        <w:rPr>
          <w:rFonts w:ascii="Arial" w:hAnsi="Arial" w:cs="Arial"/>
        </w:rPr>
        <w:t>levý břeh VVT Svratka, řkm 8,79 – 8,82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768/63 o výměře 1095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Uherčice u Hustopečí</w:t>
      </w:r>
    </w:p>
    <w:p w:rsidR="007C27FD" w:rsidRPr="007C27FD" w:rsidRDefault="007C27FD" w:rsidP="007C27FD">
      <w:pPr>
        <w:ind w:left="851"/>
        <w:jc w:val="both"/>
        <w:rPr>
          <w:rFonts w:ascii="Arial" w:hAnsi="Arial" w:cs="Arial"/>
        </w:rPr>
      </w:pPr>
      <w:r w:rsidRPr="007C27FD">
        <w:rPr>
          <w:rFonts w:ascii="Arial" w:hAnsi="Arial" w:cs="Arial"/>
        </w:rPr>
        <w:t>levý břeh VVT Svratka, řkm 8,95 – 9,05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768/62 o výměře 1765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Uherčice u Hustopečí</w:t>
      </w:r>
    </w:p>
    <w:p w:rsidR="007C27FD" w:rsidRPr="007C27FD" w:rsidRDefault="007C27FD" w:rsidP="007C27FD">
      <w:pPr>
        <w:ind w:left="851"/>
        <w:jc w:val="both"/>
        <w:rPr>
          <w:rFonts w:ascii="Arial" w:hAnsi="Arial" w:cs="Arial"/>
        </w:rPr>
      </w:pPr>
      <w:r w:rsidRPr="007C27FD">
        <w:rPr>
          <w:rFonts w:ascii="Arial" w:hAnsi="Arial" w:cs="Arial"/>
        </w:rPr>
        <w:t>levý břeh VVT Svratka, řkm 9,05 – 9,25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768/67 o výměře 2573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Uherčice u Hustopečí</w:t>
      </w:r>
    </w:p>
    <w:p w:rsidR="007C27FD" w:rsidRPr="007C27FD" w:rsidRDefault="007C27FD" w:rsidP="007C27FD">
      <w:pPr>
        <w:ind w:left="851"/>
        <w:jc w:val="both"/>
        <w:rPr>
          <w:rFonts w:ascii="Arial" w:hAnsi="Arial" w:cs="Arial"/>
        </w:rPr>
      </w:pPr>
      <w:r w:rsidRPr="007C27FD">
        <w:rPr>
          <w:rFonts w:ascii="Arial" w:hAnsi="Arial" w:cs="Arial"/>
        </w:rPr>
        <w:t>levý břeh VVT Svratka, soutok se Šatavou, řkm 9,25 – 9,45</w:t>
      </w:r>
    </w:p>
    <w:p w:rsidR="007C27FD" w:rsidRPr="007C27FD" w:rsidRDefault="007C27FD" w:rsidP="007C27FD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p. č. 768/4 o výměře 6698 m</w:t>
      </w:r>
      <w:r w:rsidRPr="007C27FD">
        <w:rPr>
          <w:rFonts w:ascii="Arial" w:hAnsi="Arial" w:cs="Arial"/>
          <w:b/>
          <w:vertAlign w:val="superscript"/>
        </w:rPr>
        <w:t>2</w:t>
      </w:r>
      <w:r w:rsidRPr="007C27FD">
        <w:rPr>
          <w:rFonts w:ascii="Arial" w:hAnsi="Arial" w:cs="Arial"/>
          <w:b/>
        </w:rPr>
        <w:t>, k. ú. Uherčice u Hustopečí</w:t>
      </w:r>
    </w:p>
    <w:p w:rsidR="007C27FD" w:rsidRPr="007C27FD" w:rsidRDefault="007C27FD" w:rsidP="007C27FD">
      <w:pPr>
        <w:ind w:left="851"/>
        <w:jc w:val="both"/>
        <w:rPr>
          <w:rFonts w:ascii="Arial" w:hAnsi="Arial" w:cs="Arial"/>
        </w:rPr>
      </w:pPr>
      <w:r w:rsidRPr="007C27FD">
        <w:rPr>
          <w:rFonts w:ascii="Arial" w:hAnsi="Arial" w:cs="Arial"/>
        </w:rPr>
        <w:t>levý břeh VVT Svratka, pod jezem Uherčice, řkm 9,45 – 9,9</w:t>
      </w:r>
    </w:p>
    <w:p w:rsidR="007C27FD" w:rsidRDefault="007C27FD" w:rsidP="007C27FD">
      <w:pPr>
        <w:ind w:left="2340" w:hanging="1914"/>
        <w:jc w:val="both"/>
        <w:rPr>
          <w:rFonts w:ascii="Arial" w:hAnsi="Arial" w:cs="Arial"/>
          <w:b/>
        </w:rPr>
      </w:pPr>
    </w:p>
    <w:p w:rsidR="00AB27A3" w:rsidRPr="007C27FD" w:rsidRDefault="007C27FD" w:rsidP="007C27FD">
      <w:pPr>
        <w:ind w:left="426"/>
        <w:jc w:val="both"/>
        <w:rPr>
          <w:rFonts w:ascii="Arial" w:hAnsi="Arial" w:cs="Arial"/>
          <w:b/>
        </w:rPr>
      </w:pPr>
      <w:r w:rsidRPr="007C27FD">
        <w:rPr>
          <w:rFonts w:ascii="Arial" w:hAnsi="Arial" w:cs="Arial"/>
          <w:b/>
        </w:rPr>
        <w:t>Celková výměra pozemků pro pacht činí 23371 m</w:t>
      </w:r>
      <w:r w:rsidRPr="007C27FD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color w:val="232323"/>
        </w:rPr>
        <w:t>.</w:t>
      </w:r>
      <w:r w:rsidR="00AB27A3" w:rsidRPr="007C27FD">
        <w:rPr>
          <w:rFonts w:ascii="Arial" w:hAnsi="Arial" w:cs="Arial"/>
          <w:b/>
        </w:rPr>
        <w:t xml:space="preserve"> </w:t>
      </w:r>
      <w:r w:rsidR="00AB27A3" w:rsidRPr="007C27FD">
        <w:rPr>
          <w:rFonts w:ascii="Arial" w:hAnsi="Arial" w:cs="Arial"/>
        </w:rPr>
        <w:t xml:space="preserve">Úsek začíná nad železničním mostem a končí </w:t>
      </w:r>
      <w:r>
        <w:rPr>
          <w:rFonts w:ascii="Arial" w:hAnsi="Arial" w:cs="Arial"/>
        </w:rPr>
        <w:t>pod jezem Uherčice</w:t>
      </w:r>
      <w:r w:rsidR="00AB27A3" w:rsidRPr="007C27FD">
        <w:rPr>
          <w:rFonts w:ascii="Arial" w:hAnsi="Arial" w:cs="Arial"/>
        </w:rPr>
        <w:t>.</w:t>
      </w:r>
    </w:p>
    <w:p w:rsidR="00AB27A3" w:rsidRDefault="00AB27A3" w:rsidP="00AB27A3">
      <w:pPr>
        <w:ind w:firstLine="360"/>
        <w:jc w:val="both"/>
        <w:rPr>
          <w:rFonts w:ascii="Arial" w:hAnsi="Arial" w:cs="Arial"/>
          <w:b/>
        </w:rPr>
      </w:pPr>
    </w:p>
    <w:p w:rsidR="00AB27A3" w:rsidRDefault="00AB27A3" w:rsidP="00AB27A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6A3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pachtu</w:t>
      </w:r>
      <w:r w:rsidRPr="007D6A3F">
        <w:rPr>
          <w:rFonts w:ascii="Arial" w:hAnsi="Arial" w:cs="Arial"/>
        </w:rPr>
        <w:t xml:space="preserve"> je vyznačen v katastrální mapě, která jako příloha č.</w:t>
      </w:r>
      <w:r>
        <w:rPr>
          <w:rFonts w:ascii="Arial" w:hAnsi="Arial" w:cs="Arial"/>
        </w:rPr>
        <w:t xml:space="preserve"> 1, č. 2, č. 3, č. 4, č. 5, č. 6, č. 7 </w:t>
      </w:r>
      <w:r>
        <w:rPr>
          <w:rFonts w:ascii="Arial" w:hAnsi="Arial" w:cs="Arial"/>
        </w:rPr>
        <w:br/>
        <w:t>a č. 8 tvoří</w:t>
      </w:r>
      <w:r w:rsidRPr="007D6A3F">
        <w:rPr>
          <w:rFonts w:ascii="Arial" w:hAnsi="Arial" w:cs="Arial"/>
        </w:rPr>
        <w:t xml:space="preserve"> nedílnou součást této smlouvy. </w:t>
      </w:r>
    </w:p>
    <w:p w:rsidR="00E642BA" w:rsidRDefault="00E642BA" w:rsidP="00E642BA">
      <w:pPr>
        <w:pStyle w:val="Odstavecseseznamem"/>
        <w:ind w:left="426"/>
        <w:jc w:val="both"/>
        <w:rPr>
          <w:rFonts w:ascii="Arial" w:hAnsi="Arial" w:cs="Arial"/>
        </w:rPr>
      </w:pPr>
    </w:p>
    <w:p w:rsidR="007D6A3F" w:rsidRPr="00551BAA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>
        <w:rPr>
          <w:rFonts w:ascii="Arial" w:hAnsi="Arial" w:cs="Arial"/>
        </w:rPr>
        <w:t>Účelem pachtu je umožnit pachtýři užívání předmětu pachtu k</w:t>
      </w:r>
      <w:r w:rsidR="00912C5F">
        <w:rPr>
          <w:rFonts w:ascii="Arial" w:hAnsi="Arial" w:cs="Arial"/>
        </w:rPr>
        <w:t xml:space="preserve"> provozování zemědělské činnost</w:t>
      </w:r>
      <w:r w:rsidR="000839EC">
        <w:rPr>
          <w:rFonts w:ascii="Arial" w:hAnsi="Arial" w:cs="Arial"/>
        </w:rPr>
        <w:t xml:space="preserve">, </w:t>
      </w:r>
      <w:r w:rsidR="007131CD">
        <w:rPr>
          <w:rFonts w:ascii="Arial" w:hAnsi="Arial" w:cs="Arial"/>
        </w:rPr>
        <w:t>spočívající v</w:t>
      </w:r>
      <w:r w:rsidR="000839EC">
        <w:rPr>
          <w:rFonts w:ascii="Arial" w:hAnsi="Arial" w:cs="Arial"/>
        </w:rPr>
        <w:t xml:space="preserve"> sečení travního porostu a sběr </w:t>
      </w:r>
      <w:r w:rsidR="007131CD">
        <w:rPr>
          <w:rFonts w:ascii="Arial" w:hAnsi="Arial" w:cs="Arial"/>
        </w:rPr>
        <w:t xml:space="preserve">trávy či </w:t>
      </w:r>
      <w:r w:rsidR="000839EC">
        <w:rPr>
          <w:rFonts w:ascii="Arial" w:hAnsi="Arial" w:cs="Arial"/>
        </w:rPr>
        <w:t>sena.</w:t>
      </w:r>
      <w:r w:rsidR="00912C5F">
        <w:rPr>
          <w:rFonts w:ascii="Arial" w:hAnsi="Arial" w:cs="Arial"/>
        </w:rPr>
        <w:t xml:space="preserve"> </w:t>
      </w:r>
      <w:r w:rsidR="00912C5F" w:rsidRPr="00551BAA">
        <w:rPr>
          <w:rFonts w:ascii="Arial" w:hAnsi="Arial" w:cs="Arial"/>
        </w:rPr>
        <w:t xml:space="preserve">Tato činnost je </w:t>
      </w:r>
      <w:r w:rsidR="00912C5F" w:rsidRPr="007131CD">
        <w:rPr>
          <w:rFonts w:ascii="Arial" w:hAnsi="Arial" w:cs="Arial"/>
          <w:color w:val="FF0000"/>
        </w:rPr>
        <w:t>v souladu s předmětem podnikání pachtý</w:t>
      </w:r>
      <w:r w:rsidR="007D6A3F" w:rsidRPr="007131CD">
        <w:rPr>
          <w:rFonts w:ascii="Arial" w:hAnsi="Arial" w:cs="Arial"/>
          <w:color w:val="FF0000"/>
        </w:rPr>
        <w:t>ř</w:t>
      </w:r>
      <w:r w:rsidR="00912C5F" w:rsidRPr="007131CD">
        <w:rPr>
          <w:rFonts w:ascii="Arial" w:hAnsi="Arial" w:cs="Arial"/>
          <w:color w:val="FF0000"/>
        </w:rPr>
        <w:t>e</w:t>
      </w:r>
      <w:r w:rsidR="007D6A3F" w:rsidRPr="007131CD">
        <w:rPr>
          <w:rFonts w:ascii="Arial" w:hAnsi="Arial" w:cs="Arial"/>
          <w:color w:val="FF0000"/>
        </w:rPr>
        <w:t xml:space="preserve"> a </w:t>
      </w:r>
      <w:r w:rsidR="007D6A3F" w:rsidRPr="00551BAA">
        <w:rPr>
          <w:rFonts w:ascii="Arial" w:hAnsi="Arial" w:cs="Arial"/>
        </w:rPr>
        <w:t>v souladu s obecně uznávanými postupy zemědělské praxe.</w:t>
      </w:r>
    </w:p>
    <w:p w:rsidR="004558C0" w:rsidRPr="007D6A3F" w:rsidRDefault="00FB3A02" w:rsidP="003811CB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181EB7" w:rsidRPr="000B1887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1EB7" w:rsidRPr="008B207A">
        <w:rPr>
          <w:rFonts w:ascii="Arial" w:hAnsi="Arial" w:cs="Arial"/>
        </w:rPr>
        <w:t xml:space="preserve">Propachtovatel </w:t>
      </w:r>
      <w:r w:rsidR="008316C4">
        <w:rPr>
          <w:rFonts w:ascii="Arial" w:hAnsi="Arial" w:cs="Arial"/>
        </w:rPr>
        <w:t>účinností této smlouvy</w:t>
      </w:r>
      <w:r w:rsidR="00181EB7" w:rsidRPr="008B207A">
        <w:rPr>
          <w:rFonts w:ascii="Arial" w:hAnsi="Arial" w:cs="Arial"/>
        </w:rPr>
        <w:t xml:space="preserve"> přenechává</w:t>
      </w:r>
      <w:r w:rsidR="008316C4">
        <w:rPr>
          <w:rFonts w:ascii="Arial" w:hAnsi="Arial" w:cs="Arial"/>
        </w:rPr>
        <w:t xml:space="preserve"> k užívání předmět pachtu</w:t>
      </w:r>
      <w:r w:rsidR="00181EB7" w:rsidRPr="008B207A">
        <w:rPr>
          <w:rFonts w:ascii="Arial" w:hAnsi="Arial" w:cs="Arial"/>
        </w:rPr>
        <w:t xml:space="preserve"> pachtýři </w:t>
      </w:r>
      <w:r w:rsidR="008316C4">
        <w:rPr>
          <w:rFonts w:ascii="Arial" w:hAnsi="Arial" w:cs="Arial"/>
        </w:rPr>
        <w:t xml:space="preserve">na sjednanou dobu, za dohodnutou výši pachtu a </w:t>
      </w:r>
      <w:r w:rsidR="000B1887">
        <w:rPr>
          <w:rFonts w:ascii="Arial" w:hAnsi="Arial" w:cs="Arial"/>
        </w:rPr>
        <w:t xml:space="preserve">pachtýř </w:t>
      </w:r>
      <w:r w:rsidR="008316C4">
        <w:rPr>
          <w:rFonts w:ascii="Arial" w:hAnsi="Arial" w:cs="Arial"/>
        </w:rPr>
        <w:t>předmět pachtu, ke dni účinnosti této smlouvy přebírá a zavazuje se</w:t>
      </w:r>
      <w:r w:rsidR="00C51286">
        <w:rPr>
          <w:rFonts w:ascii="Arial" w:hAnsi="Arial" w:cs="Arial"/>
        </w:rPr>
        <w:t xml:space="preserve"> </w:t>
      </w:r>
      <w:r w:rsidR="000B1887">
        <w:rPr>
          <w:rFonts w:ascii="Arial" w:hAnsi="Arial" w:cs="Arial"/>
        </w:rPr>
        <w:t>jej užívat</w:t>
      </w:r>
      <w:r w:rsidR="008C4944">
        <w:rPr>
          <w:rFonts w:ascii="Arial" w:hAnsi="Arial" w:cs="Arial"/>
        </w:rPr>
        <w:t xml:space="preserve"> výhradně k účelu </w:t>
      </w:r>
      <w:r w:rsidR="000B1887">
        <w:rPr>
          <w:rFonts w:ascii="Arial" w:hAnsi="Arial" w:cs="Arial"/>
        </w:rPr>
        <w:t>stanovenému</w:t>
      </w:r>
      <w:r w:rsidR="00912C5F">
        <w:rPr>
          <w:rFonts w:ascii="Arial" w:hAnsi="Arial" w:cs="Arial"/>
        </w:rPr>
        <w:t xml:space="preserve"> v </w:t>
      </w:r>
      <w:r w:rsidR="007D6A3F">
        <w:rPr>
          <w:rFonts w:ascii="Arial" w:hAnsi="Arial" w:cs="Arial"/>
        </w:rPr>
        <w:t xml:space="preserve">odst. </w:t>
      </w:r>
      <w:r w:rsidR="00283537">
        <w:rPr>
          <w:rFonts w:ascii="Arial" w:hAnsi="Arial" w:cs="Arial"/>
        </w:rPr>
        <w:t>4</w:t>
      </w:r>
      <w:r w:rsidR="000B1887">
        <w:rPr>
          <w:rFonts w:ascii="Arial" w:hAnsi="Arial" w:cs="Arial"/>
        </w:rPr>
        <w:t xml:space="preserve"> </w:t>
      </w:r>
      <w:r w:rsidR="007D6A3F" w:rsidRPr="000B1887">
        <w:rPr>
          <w:rFonts w:ascii="Arial" w:hAnsi="Arial" w:cs="Arial"/>
        </w:rPr>
        <w:t>a platit</w:t>
      </w:r>
      <w:r w:rsidR="008316C4" w:rsidRPr="000B1887">
        <w:rPr>
          <w:rFonts w:ascii="Arial" w:hAnsi="Arial" w:cs="Arial"/>
        </w:rPr>
        <w:t xml:space="preserve"> </w:t>
      </w:r>
      <w:r w:rsidR="000B1887">
        <w:rPr>
          <w:rFonts w:ascii="Arial" w:hAnsi="Arial" w:cs="Arial"/>
        </w:rPr>
        <w:t xml:space="preserve">pachtovné </w:t>
      </w:r>
      <w:r w:rsidR="008316C4" w:rsidRPr="000B1887">
        <w:rPr>
          <w:rFonts w:ascii="Arial" w:hAnsi="Arial" w:cs="Arial"/>
        </w:rPr>
        <w:t>řádně a včas</w:t>
      </w:r>
      <w:r w:rsidR="00181EB7" w:rsidRPr="000B1887">
        <w:rPr>
          <w:rFonts w:ascii="Arial" w:hAnsi="Arial" w:cs="Arial"/>
        </w:rPr>
        <w:t>.</w:t>
      </w:r>
    </w:p>
    <w:p w:rsidR="007D6A3F" w:rsidRPr="007D6A3F" w:rsidRDefault="007D6A3F" w:rsidP="007D6A3F">
      <w:pPr>
        <w:pStyle w:val="Odstavecseseznamem"/>
        <w:rPr>
          <w:rFonts w:ascii="Arial" w:hAnsi="Arial" w:cs="Arial"/>
        </w:rPr>
      </w:pPr>
    </w:p>
    <w:p w:rsidR="007D6A3F" w:rsidRPr="00DA5A8C" w:rsidRDefault="007D6A3F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 w:rsidR="00033346"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7D6A3F" w:rsidRPr="007D6A3F" w:rsidRDefault="007D6A3F" w:rsidP="0029641E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8316C4" w:rsidRPr="008316C4" w:rsidRDefault="008316C4" w:rsidP="00C202E8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8316C4" w:rsidRDefault="008316C4" w:rsidP="0029641E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8316C4" w:rsidRPr="00DA5A8C" w:rsidRDefault="008316C4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181EB7" w:rsidRPr="008B207A" w:rsidRDefault="00181EB7" w:rsidP="00181EB7">
      <w:pPr>
        <w:pStyle w:val="Odstavecseseznamem"/>
        <w:rPr>
          <w:rFonts w:ascii="Arial" w:hAnsi="Arial" w:cs="Arial"/>
        </w:rPr>
      </w:pPr>
    </w:p>
    <w:p w:rsidR="00AF4212" w:rsidRPr="008B207A" w:rsidRDefault="00AF4212" w:rsidP="00ED6F66">
      <w:pPr>
        <w:ind w:left="426" w:hanging="426"/>
        <w:jc w:val="both"/>
        <w:rPr>
          <w:rFonts w:ascii="Arial" w:hAnsi="Arial" w:cs="Arial"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Pachtovním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lastRenderedPageBreak/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0421D3" w:rsidRPr="00344514" w:rsidRDefault="000421D3" w:rsidP="00C202E8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  <w:bCs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275E7D">
        <w:rPr>
          <w:rFonts w:ascii="Arial" w:hAnsi="Arial" w:cs="Arial"/>
          <w:snapToGrid w:val="0"/>
        </w:rPr>
        <w:t>8</w:t>
      </w:r>
      <w:r w:rsidRPr="00344514">
        <w:rPr>
          <w:rFonts w:ascii="Arial" w:hAnsi="Arial" w:cs="Arial"/>
          <w:snapToGrid w:val="0"/>
        </w:rPr>
        <w:t xml:space="preserve"> 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ve výši 0,</w:t>
      </w:r>
      <w:r w:rsidR="00014EB5">
        <w:rPr>
          <w:rStyle w:val="Siln"/>
          <w:rFonts w:ascii="Arial" w:hAnsi="Arial" w:cs="Arial"/>
          <w:b w:val="0"/>
        </w:rPr>
        <w:t>1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0421D3" w:rsidRDefault="000421D3" w:rsidP="000421D3">
      <w:pPr>
        <w:pStyle w:val="Odstavecseseznamem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0421D3" w:rsidP="00C202E8">
      <w:pPr>
        <w:pStyle w:val="Seznam"/>
        <w:numPr>
          <w:ilvl w:val="0"/>
          <w:numId w:val="2"/>
        </w:numPr>
        <w:ind w:hanging="502"/>
        <w:jc w:val="both"/>
        <w:rPr>
          <w:rFonts w:cs="Arial"/>
        </w:rPr>
      </w:pPr>
      <w:r w:rsidRPr="00FF716F">
        <w:rPr>
          <w:rStyle w:val="Siln"/>
          <w:rFonts w:ascii="Arial" w:hAnsi="Arial" w:cs="Arial"/>
          <w:b w:val="0"/>
          <w:bCs w:val="0"/>
        </w:rPr>
        <w:t>O převzetí pře</w:t>
      </w:r>
      <w:r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>
        <w:rPr>
          <w:rFonts w:ascii="Arial" w:hAnsi="Arial" w:cs="Arial"/>
          <w:snapToGrid w:val="0"/>
        </w:rPr>
        <w:t xml:space="preserve"> </w:t>
      </w:r>
    </w:p>
    <w:p w:rsidR="0092137F" w:rsidRDefault="0092137F" w:rsidP="0092137F">
      <w:pPr>
        <w:pStyle w:val="Odstavecseseznamem"/>
        <w:rPr>
          <w:rFonts w:cs="Arial"/>
        </w:rPr>
      </w:pPr>
    </w:p>
    <w:p w:rsidR="0092137F" w:rsidRPr="00FF716F" w:rsidRDefault="0092137F" w:rsidP="0092137F">
      <w:pPr>
        <w:pStyle w:val="Seznam"/>
        <w:ind w:left="502" w:firstLine="0"/>
        <w:jc w:val="both"/>
        <w:rPr>
          <w:rFonts w:cs="Arial"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Pachtovné</w:t>
      </w:r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 xml:space="preserve">činí 1.000 Kč </w:t>
      </w:r>
      <w:r w:rsidR="00C22B19" w:rsidRPr="00C22B19">
        <w:rPr>
          <w:rFonts w:ascii="Arial" w:hAnsi="Arial" w:cs="Arial"/>
          <w:lang w:eastAsia="x-none"/>
        </w:rPr>
        <w:t xml:space="preserve">za </w:t>
      </w:r>
      <w:r w:rsidR="00B02E39">
        <w:rPr>
          <w:rFonts w:ascii="Arial" w:hAnsi="Arial" w:cs="Arial"/>
          <w:lang w:eastAsia="x-none"/>
        </w:rPr>
        <w:t xml:space="preserve">každý i započatý </w:t>
      </w:r>
      <w:r w:rsidR="00C22B19">
        <w:rPr>
          <w:rFonts w:ascii="Arial" w:hAnsi="Arial" w:cs="Arial"/>
          <w:lang w:eastAsia="x-none"/>
        </w:rPr>
        <w:t>kalendářní</w:t>
      </w:r>
      <w:r w:rsidRPr="00C22B19">
        <w:rPr>
          <w:rFonts w:ascii="Arial" w:hAnsi="Arial" w:cs="Arial"/>
          <w:lang w:eastAsia="x-none"/>
        </w:rPr>
        <w:t xml:space="preserve"> rok.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8F2ADB">
        <w:rPr>
          <w:rFonts w:ascii="Arial" w:hAnsi="Arial" w:cs="Arial"/>
          <w:lang w:eastAsia="x-none"/>
        </w:rPr>
        <w:t>Pachtovné</w:t>
      </w:r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FF6648">
        <w:rPr>
          <w:rFonts w:ascii="Arial" w:hAnsi="Arial" w:cs="Arial"/>
          <w:lang w:eastAsia="x-none"/>
        </w:rPr>
        <w:t>m roce</w:t>
      </w:r>
      <w:r w:rsidRPr="00740E10">
        <w:rPr>
          <w:rFonts w:ascii="Arial" w:hAnsi="Arial" w:cs="Arial"/>
          <w:lang w:val="x-none" w:eastAsia="x-none"/>
        </w:rPr>
        <w:t xml:space="preserve"> bude </w:t>
      </w:r>
      <w:r>
        <w:rPr>
          <w:rFonts w:ascii="Arial" w:hAnsi="Arial" w:cs="Arial"/>
          <w:lang w:eastAsia="x-none"/>
        </w:rPr>
        <w:t>pachtovné</w:t>
      </w:r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 xml:space="preserve">právo účtovat nájemci úrok z prodlení v dohodnuté výši 0,5%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</w:t>
      </w:r>
      <w:r w:rsidRPr="00CF4328">
        <w:rPr>
          <w:rFonts w:ascii="Arial" w:hAnsi="Arial" w:cs="Arial"/>
          <w:lang w:val="x-none" w:eastAsia="x-none"/>
        </w:rPr>
        <w:lastRenderedPageBreak/>
        <w:t xml:space="preserve">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r w:rsidR="00AA5118" w:rsidRPr="00CF4328">
        <w:rPr>
          <w:rFonts w:ascii="Arial" w:hAnsi="Arial" w:cs="Arial"/>
          <w:lang w:val="x-none" w:eastAsia="x-none"/>
        </w:rPr>
        <w:t>pachtovné</w:t>
      </w:r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r w:rsidR="00AA5118" w:rsidRPr="00CF4328">
        <w:rPr>
          <w:rFonts w:ascii="Arial" w:hAnsi="Arial" w:cs="Arial"/>
          <w:lang w:val="x-none" w:eastAsia="x-none"/>
        </w:rPr>
        <w:t>Pachtovné</w:t>
      </w:r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r w:rsidR="00AA5118">
        <w:rPr>
          <w:rFonts w:ascii="Arial" w:hAnsi="Arial" w:cs="Arial"/>
          <w:lang w:val="x-none" w:eastAsia="x-none"/>
        </w:rPr>
        <w:t>pachtovné</w:t>
      </w:r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AE015C" w:rsidRDefault="00AE015C" w:rsidP="00C542DD">
      <w:pPr>
        <w:jc w:val="center"/>
        <w:outlineLvl w:val="0"/>
        <w:rPr>
          <w:rFonts w:ascii="Arial" w:hAnsi="Arial" w:cs="Arial"/>
          <w:b/>
        </w:rPr>
      </w:pPr>
    </w:p>
    <w:p w:rsidR="001954F5" w:rsidRDefault="001954F5" w:rsidP="001954F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</w:p>
    <w:p w:rsidR="001954F5" w:rsidRDefault="001954F5" w:rsidP="001954F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povinnosti smluvních stran</w:t>
      </w:r>
    </w:p>
    <w:p w:rsidR="001954F5" w:rsidRDefault="001954F5" w:rsidP="001954F5">
      <w:pPr>
        <w:numPr>
          <w:ilvl w:val="0"/>
          <w:numId w:val="21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je povinen: </w:t>
      </w:r>
    </w:p>
    <w:p w:rsidR="001954F5" w:rsidRDefault="001954F5" w:rsidP="001954F5">
      <w:pPr>
        <w:numPr>
          <w:ilvl w:val="1"/>
          <w:numId w:val="21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užívat předmět pachtu pouze k účelům dohodnutým v této smlouvě, </w:t>
      </w:r>
    </w:p>
    <w:p w:rsidR="001954F5" w:rsidRDefault="001954F5" w:rsidP="001954F5">
      <w:pPr>
        <w:pStyle w:val="Odstavecseseznamem"/>
        <w:numPr>
          <w:ilvl w:val="1"/>
          <w:numId w:val="21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1954F5" w:rsidRDefault="001954F5" w:rsidP="001954F5">
      <w:pPr>
        <w:numPr>
          <w:ilvl w:val="1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být v kontaktu se správcem vodního toku (tj. vedoucím provozu Dolní Věstonice, Jindřichem Grafikem DiS., telefon 602 181 657, email: grufik@pmo.cz) pro případ řešení jakékoliv situace, </w:t>
      </w:r>
    </w:p>
    <w:p w:rsidR="001954F5" w:rsidRDefault="001954F5" w:rsidP="001954F5">
      <w:pPr>
        <w:numPr>
          <w:ilvl w:val="1"/>
          <w:numId w:val="21"/>
        </w:numPr>
        <w:tabs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1954F5" w:rsidRDefault="001954F5" w:rsidP="001954F5">
      <w:pPr>
        <w:numPr>
          <w:ilvl w:val="1"/>
          <w:numId w:val="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zabránit úniku škodlivých látek na propachtované pozemky a zdržet se jakéhokoliv jednání, jež by mohlo ohrozit životní prostředí, popř. znečistit vodu v toku, </w:t>
      </w:r>
    </w:p>
    <w:p w:rsidR="001954F5" w:rsidRDefault="001954F5" w:rsidP="001954F5">
      <w:pPr>
        <w:numPr>
          <w:ilvl w:val="1"/>
          <w:numId w:val="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1954F5" w:rsidRDefault="001954F5" w:rsidP="001954F5">
      <w:pPr>
        <w:numPr>
          <w:ilvl w:val="1"/>
          <w:numId w:val="21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uhradit veškeré náklady spojené s běžným provozem a údržbou předmětu pachtu, 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pStyle w:val="Normlnweb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1954F5" w:rsidRDefault="001954F5" w:rsidP="001954F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954F5" w:rsidRDefault="001954F5" w:rsidP="001954F5">
      <w:pPr>
        <w:pStyle w:val="Odstavecseseznamem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1954F5" w:rsidRDefault="001954F5" w:rsidP="001954F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954F5" w:rsidRDefault="001954F5" w:rsidP="001954F5">
      <w:pPr>
        <w:pStyle w:val="Normlnweb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>
        <w:rPr>
          <w:rFonts w:ascii="Arial" w:hAnsi="Arial" w:cs="Arial"/>
          <w:sz w:val="20"/>
        </w:rPr>
        <w:br/>
        <w:t>31. 10. kalendářního roku.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pStyle w:val="Normlnweb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pStyle w:val="Normlnweb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Hmotnost mechanizační soupravy nesmí přesáhnout 25 t.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hráze, sjezdy). Pojezd po hrázi není možný.</w:t>
      </w:r>
    </w:p>
    <w:p w:rsidR="001954F5" w:rsidRDefault="001954F5" w:rsidP="001954F5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 nesmí na propachtovaných pozemcích, parkovat žádné mechanizační prostředky. Po dokončení činnosti budou mechanizační prostředky odstavena na místa k tomu určená, mimo předmět pachtu.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1954F5" w:rsidRDefault="001954F5" w:rsidP="001954F5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Pachtýř jer povinen neprodleně po sbalení sena do balíků provést odklizení těchto balíků z propachtované plochy. Nesmí docházet ani ke krátkodobému skladování balíků na předmětu pachtu.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num" w:pos="28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</w:t>
      </w:r>
      <w:r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num" w:pos="28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1954F5" w:rsidRDefault="001954F5" w:rsidP="001954F5">
      <w:pPr>
        <w:pStyle w:val="Odstavecseseznamem"/>
        <w:ind w:left="426" w:hanging="426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tabs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1954F5" w:rsidRDefault="001954F5" w:rsidP="001954F5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1954F5" w:rsidRDefault="001954F5" w:rsidP="001954F5">
      <w:pPr>
        <w:pStyle w:val="Odstavecseseznamem1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 se zavazuje</w:t>
      </w:r>
      <w:r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pStyle w:val="Normlnweb"/>
        <w:numPr>
          <w:ilvl w:val="0"/>
          <w:numId w:val="21"/>
        </w:numPr>
        <w:tabs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Pachtýř</w:t>
      </w:r>
      <w:r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1954F5" w:rsidRDefault="001954F5" w:rsidP="001954F5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1954F5" w:rsidRDefault="001954F5" w:rsidP="001954F5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1954F5" w:rsidRDefault="001954F5" w:rsidP="001954F5">
      <w:pPr>
        <w:pStyle w:val="Odstavecseseznamem"/>
        <w:rPr>
          <w:rFonts w:ascii="Arial" w:hAnsi="Arial" w:cs="Arial"/>
          <w:snapToGrid w:val="0"/>
        </w:rPr>
      </w:pPr>
    </w:p>
    <w:p w:rsidR="001954F5" w:rsidRDefault="001954F5" w:rsidP="001954F5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1954F5" w:rsidRDefault="001954F5" w:rsidP="001954F5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1954F5" w:rsidRDefault="001954F5" w:rsidP="001954F5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1954F5" w:rsidRDefault="001954F5" w:rsidP="001954F5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1954F5" w:rsidRDefault="001954F5" w:rsidP="001954F5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je povinen dle ust. § 50 a § 51 zákona č. 254/2001 Sb. (vodní zákon) a dle ust.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1954F5" w:rsidRDefault="001954F5" w:rsidP="001954F5">
      <w:pPr>
        <w:tabs>
          <w:tab w:val="num" w:pos="0"/>
        </w:tabs>
        <w:ind w:left="426" w:hanging="426"/>
        <w:jc w:val="both"/>
        <w:rPr>
          <w:rStyle w:val="Siln"/>
          <w:bCs w:val="0"/>
          <w:snapToGrid w:val="0"/>
        </w:rPr>
      </w:pPr>
    </w:p>
    <w:p w:rsidR="001954F5" w:rsidRDefault="001954F5" w:rsidP="001954F5">
      <w:pPr>
        <w:numPr>
          <w:ilvl w:val="0"/>
          <w:numId w:val="21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1954F5" w:rsidRDefault="001954F5" w:rsidP="001954F5">
      <w:pPr>
        <w:pStyle w:val="Odstavecseseznamem1"/>
        <w:ind w:left="426" w:hanging="426"/>
        <w:jc w:val="both"/>
      </w:pPr>
    </w:p>
    <w:p w:rsidR="001954F5" w:rsidRDefault="001954F5" w:rsidP="001954F5">
      <w:pPr>
        <w:pStyle w:val="Odstavecseseznamem1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1954F5" w:rsidRDefault="001954F5" w:rsidP="001954F5">
      <w:pPr>
        <w:pStyle w:val="Odstavecseseznamem"/>
        <w:rPr>
          <w:rFonts w:ascii="Arial" w:hAnsi="Arial" w:cs="Arial"/>
          <w:snapToGrid w:val="0"/>
        </w:rPr>
      </w:pPr>
    </w:p>
    <w:p w:rsidR="001954F5" w:rsidRDefault="001954F5" w:rsidP="001954F5">
      <w:pPr>
        <w:numPr>
          <w:ilvl w:val="0"/>
          <w:numId w:val="21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1954F5" w:rsidRDefault="001954F5" w:rsidP="001954F5">
      <w:pPr>
        <w:pStyle w:val="Odstavecseseznamem1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1954F5" w:rsidRDefault="001954F5" w:rsidP="001954F5">
      <w:pPr>
        <w:pStyle w:val="Odstavecseseznamem"/>
        <w:ind w:left="426" w:hanging="426"/>
        <w:rPr>
          <w:rFonts w:ascii="Arial" w:hAnsi="Arial" w:cs="Arial"/>
        </w:rPr>
      </w:pPr>
    </w:p>
    <w:p w:rsidR="001954F5" w:rsidRDefault="001954F5" w:rsidP="001954F5">
      <w:pPr>
        <w:pStyle w:val="Odstavecseseznamem1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1954F5" w:rsidRDefault="001954F5" w:rsidP="001954F5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lastRenderedPageBreak/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C542D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metadat požadovaných k uveřejnění dle zákona č. 340/2015 Sb. o registru smluv. Zveřejnění obrazu smlouvy a metadat v registru smluv zajistí propachtovatel.</w:t>
      </w:r>
    </w:p>
    <w:p w:rsidR="00C542DD" w:rsidRPr="00D6403E" w:rsidRDefault="000C0B76" w:rsidP="00C542DD">
      <w:pPr>
        <w:ind w:left="425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0C0B76" w:rsidP="00C542DD">
      <w:pPr>
        <w:ind w:left="425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Tato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C542D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>Pachtýř byl seznámen s informacemi o zpracování osobních údajů v souladu s Nařízením Evropského parlamentu a Rady EU 2016/679, o ochraně fyzických osob v souvislosti se zpracováním osobních 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C542DD" w:rsidRPr="00CA5CEE" w:rsidRDefault="00C542DD" w:rsidP="00C542DD">
      <w:pPr>
        <w:jc w:val="both"/>
        <w:rPr>
          <w:rFonts w:ascii="Arial" w:hAnsi="Arial" w:cs="Arial"/>
          <w:lang w:val="x-none"/>
        </w:rPr>
      </w:pPr>
      <w:bookmarkStart w:id="0" w:name="_GoBack"/>
      <w:bookmarkEnd w:id="0"/>
    </w:p>
    <w:p w:rsidR="00043A63" w:rsidRPr="00CA5CEE" w:rsidRDefault="00043A63" w:rsidP="00C542DD">
      <w:pPr>
        <w:jc w:val="center"/>
        <w:outlineLvl w:val="0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9F" w:rsidRDefault="00AA4A9F" w:rsidP="008438C1">
      <w:r>
        <w:separator/>
      </w:r>
    </w:p>
  </w:endnote>
  <w:endnote w:type="continuationSeparator" w:id="0">
    <w:p w:rsidR="00AA4A9F" w:rsidRDefault="00AA4A9F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2018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9F" w:rsidRDefault="00AA4A9F" w:rsidP="008438C1">
      <w:r>
        <w:separator/>
      </w:r>
    </w:p>
  </w:footnote>
  <w:footnote w:type="continuationSeparator" w:id="0">
    <w:p w:rsidR="00AA4A9F" w:rsidRDefault="00AA4A9F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1DD2"/>
    <w:rsid w:val="00033090"/>
    <w:rsid w:val="00033346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7F3A"/>
    <w:rsid w:val="0007034E"/>
    <w:rsid w:val="00074405"/>
    <w:rsid w:val="0007658A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954F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3040A"/>
    <w:rsid w:val="00331079"/>
    <w:rsid w:val="003327A9"/>
    <w:rsid w:val="00332FBB"/>
    <w:rsid w:val="0033393C"/>
    <w:rsid w:val="00336B8E"/>
    <w:rsid w:val="003451D7"/>
    <w:rsid w:val="00360C63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090"/>
    <w:rsid w:val="003A44BD"/>
    <w:rsid w:val="003A561C"/>
    <w:rsid w:val="003B0006"/>
    <w:rsid w:val="003B01F9"/>
    <w:rsid w:val="003B657D"/>
    <w:rsid w:val="003B7510"/>
    <w:rsid w:val="003C4132"/>
    <w:rsid w:val="003C54CF"/>
    <w:rsid w:val="003D0FBE"/>
    <w:rsid w:val="003D206C"/>
    <w:rsid w:val="003D4154"/>
    <w:rsid w:val="003D47C9"/>
    <w:rsid w:val="003E2BC7"/>
    <w:rsid w:val="003E2C76"/>
    <w:rsid w:val="003E2ECF"/>
    <w:rsid w:val="003E477B"/>
    <w:rsid w:val="003E64D6"/>
    <w:rsid w:val="003E6AA9"/>
    <w:rsid w:val="003F0999"/>
    <w:rsid w:val="003F2BBC"/>
    <w:rsid w:val="003F2CC0"/>
    <w:rsid w:val="004006FF"/>
    <w:rsid w:val="00401FCB"/>
    <w:rsid w:val="0040201D"/>
    <w:rsid w:val="00402ECE"/>
    <w:rsid w:val="004036BA"/>
    <w:rsid w:val="00406514"/>
    <w:rsid w:val="004109E0"/>
    <w:rsid w:val="00413B39"/>
    <w:rsid w:val="00416864"/>
    <w:rsid w:val="00420543"/>
    <w:rsid w:val="004234D8"/>
    <w:rsid w:val="00425695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E67C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B49"/>
    <w:rsid w:val="006730C0"/>
    <w:rsid w:val="00677697"/>
    <w:rsid w:val="0068644E"/>
    <w:rsid w:val="0068691C"/>
    <w:rsid w:val="006902FA"/>
    <w:rsid w:val="006968EF"/>
    <w:rsid w:val="006977CD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1FA8"/>
    <w:rsid w:val="007C25E4"/>
    <w:rsid w:val="007C27FD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309"/>
    <w:rsid w:val="008438C1"/>
    <w:rsid w:val="00844670"/>
    <w:rsid w:val="008455DE"/>
    <w:rsid w:val="00845887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62B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1F27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51F2"/>
    <w:rsid w:val="00A55B81"/>
    <w:rsid w:val="00A62EFC"/>
    <w:rsid w:val="00A718D7"/>
    <w:rsid w:val="00A72795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4A9F"/>
    <w:rsid w:val="00AA5118"/>
    <w:rsid w:val="00AA6449"/>
    <w:rsid w:val="00AB0BC1"/>
    <w:rsid w:val="00AB1725"/>
    <w:rsid w:val="00AB188A"/>
    <w:rsid w:val="00AB27A3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49F3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C5BDC"/>
    <w:rsid w:val="00CC655A"/>
    <w:rsid w:val="00CD2893"/>
    <w:rsid w:val="00CD56B0"/>
    <w:rsid w:val="00CD7621"/>
    <w:rsid w:val="00CE1E92"/>
    <w:rsid w:val="00CE311A"/>
    <w:rsid w:val="00CE69BA"/>
    <w:rsid w:val="00CF14EF"/>
    <w:rsid w:val="00CF179E"/>
    <w:rsid w:val="00CF4328"/>
    <w:rsid w:val="00CF71AF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3CE3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117A7"/>
    <w:rsid w:val="00F213A1"/>
    <w:rsid w:val="00F21DAA"/>
    <w:rsid w:val="00F2323F"/>
    <w:rsid w:val="00F25A57"/>
    <w:rsid w:val="00F31582"/>
    <w:rsid w:val="00F417BB"/>
    <w:rsid w:val="00F42A1E"/>
    <w:rsid w:val="00F4363B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7A44-7401-4DD6-8563-4961266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3200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22042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7</cp:revision>
  <cp:lastPrinted>2019-04-25T05:49:00Z</cp:lastPrinted>
  <dcterms:created xsi:type="dcterms:W3CDTF">2019-04-23T12:38:00Z</dcterms:created>
  <dcterms:modified xsi:type="dcterms:W3CDTF">2019-05-03T07:30:00Z</dcterms:modified>
</cp:coreProperties>
</file>